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3B3C" w14:textId="176DE03F" w:rsidR="0012395C" w:rsidRPr="00B6025B" w:rsidRDefault="00B6025B" w:rsidP="00B6025B">
      <w:pPr>
        <w:pStyle w:val="Sinespaciado"/>
        <w:jc w:val="center"/>
        <w:rPr>
          <w:b/>
          <w:noProof/>
        </w:rPr>
      </w:pPr>
      <w:r>
        <w:rPr>
          <w:b/>
          <w:noProof/>
        </w:rPr>
        <w:t>R</w:t>
      </w:r>
      <w:r w:rsidRPr="00B6025B">
        <w:rPr>
          <w:b/>
          <w:noProof/>
        </w:rPr>
        <w:t>esumen del presupuesto de egresos aprobado para el Sistema Municipal de Agua Potable y Alcantarillado del Municipio de Uriang</w:t>
      </w:r>
      <w:r w:rsidR="00452154">
        <w:rPr>
          <w:b/>
          <w:noProof/>
        </w:rPr>
        <w:t>ato, Gto. para el ejercicio 2025</w:t>
      </w:r>
    </w:p>
    <w:p w14:paraId="7B427354" w14:textId="77777777" w:rsidR="00DC2227" w:rsidRDefault="00DC2227" w:rsidP="0012395C">
      <w:pPr>
        <w:pStyle w:val="Sinespaciado"/>
        <w:rPr>
          <w:noProof/>
        </w:rPr>
      </w:pPr>
    </w:p>
    <w:p w14:paraId="1AF2AF04" w14:textId="77777777" w:rsidR="004A4AAF" w:rsidRPr="006118BA" w:rsidRDefault="004A4AAF" w:rsidP="0012395C">
      <w:pPr>
        <w:pStyle w:val="Sinespaciado"/>
        <w:rPr>
          <w:noProof/>
        </w:rPr>
      </w:pPr>
    </w:p>
    <w:tbl>
      <w:tblPr>
        <w:tblW w:w="70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8"/>
        <w:gridCol w:w="3517"/>
      </w:tblGrid>
      <w:tr w:rsidR="00452154" w:rsidRPr="006118BA" w14:paraId="07CFE8D3" w14:textId="77777777" w:rsidTr="00452154">
        <w:trPr>
          <w:trHeight w:val="350"/>
          <w:jc w:val="center"/>
        </w:trPr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19789D" w14:textId="4AD4784F" w:rsidR="00452154" w:rsidRPr="00452154" w:rsidRDefault="00452154" w:rsidP="00D87AF3">
            <w:pPr>
              <w:pStyle w:val="Sinespaciado"/>
              <w:rPr>
                <w:b/>
                <w:noProof/>
                <w:szCs w:val="24"/>
              </w:rPr>
            </w:pPr>
            <w:r w:rsidRPr="00452154">
              <w:rPr>
                <w:b/>
                <w:noProof/>
                <w:szCs w:val="24"/>
              </w:rPr>
              <w:t>CONCEPTO DE INGRESOS</w:t>
            </w:r>
          </w:p>
        </w:tc>
        <w:tc>
          <w:tcPr>
            <w:tcW w:w="3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34C3FA" w14:textId="6AC8CB2F" w:rsidR="00452154" w:rsidRPr="00452154" w:rsidRDefault="00452154" w:rsidP="00DB2BE9">
            <w:pPr>
              <w:pStyle w:val="Sinespaciado"/>
              <w:rPr>
                <w:b/>
                <w:noProof/>
                <w:szCs w:val="24"/>
              </w:rPr>
            </w:pPr>
            <w:r w:rsidRPr="00452154">
              <w:rPr>
                <w:b/>
                <w:noProof/>
                <w:szCs w:val="24"/>
              </w:rPr>
              <w:t>PRONÓSTICO APROBADO</w:t>
            </w:r>
          </w:p>
        </w:tc>
      </w:tr>
      <w:tr w:rsidR="00452154" w:rsidRPr="006118BA" w14:paraId="4E452BBC" w14:textId="70031B08" w:rsidTr="00452154">
        <w:trPr>
          <w:trHeight w:val="350"/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3E516" w14:textId="77777777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Servicio de Agua Potable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84D2A" w14:textId="52072233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 $ 37’000,000.00</w:t>
            </w:r>
          </w:p>
        </w:tc>
      </w:tr>
      <w:tr w:rsidR="00452154" w:rsidRPr="006118BA" w14:paraId="1E2CC8E3" w14:textId="6C33890A" w:rsidTr="00452154">
        <w:trPr>
          <w:trHeight w:val="350"/>
          <w:jc w:val="center"/>
        </w:trPr>
        <w:tc>
          <w:tcPr>
            <w:tcW w:w="349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B9F4A" w14:textId="77777777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Servicios de Alcantarillado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ACB7A" w14:textId="57545E9A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      7’400,000.00</w:t>
            </w:r>
          </w:p>
        </w:tc>
      </w:tr>
      <w:tr w:rsidR="00452154" w:rsidRPr="006118BA" w14:paraId="512B27B4" w14:textId="4A7F9E99" w:rsidTr="00452154">
        <w:trPr>
          <w:trHeight w:val="350"/>
          <w:jc w:val="center"/>
        </w:trPr>
        <w:tc>
          <w:tcPr>
            <w:tcW w:w="34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35D78" w14:textId="77777777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Tratamiento de Agua Residual</w:t>
            </w:r>
          </w:p>
        </w:tc>
        <w:tc>
          <w:tcPr>
            <w:tcW w:w="351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C5967D" w14:textId="784B3D23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      7’400,000.00</w:t>
            </w:r>
          </w:p>
        </w:tc>
      </w:tr>
      <w:tr w:rsidR="00452154" w:rsidRPr="006118BA" w14:paraId="7530235A" w14:textId="6195D657" w:rsidTr="00452154">
        <w:trPr>
          <w:trHeight w:val="350"/>
          <w:jc w:val="center"/>
        </w:trPr>
        <w:tc>
          <w:tcPr>
            <w:tcW w:w="34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F0C9D" w14:textId="77777777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Ingresos por Otros Servicios</w:t>
            </w:r>
          </w:p>
        </w:tc>
        <w:tc>
          <w:tcPr>
            <w:tcW w:w="351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B3D647" w14:textId="5C32608B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    11’469,395.00</w:t>
            </w:r>
          </w:p>
        </w:tc>
      </w:tr>
      <w:tr w:rsidR="00452154" w:rsidRPr="006118BA" w14:paraId="44046FA9" w14:textId="356CA679" w:rsidTr="00452154">
        <w:trPr>
          <w:trHeight w:val="350"/>
          <w:jc w:val="center"/>
        </w:trPr>
        <w:tc>
          <w:tcPr>
            <w:tcW w:w="34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726048" w14:textId="38DA2B6E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Otros Ingresos</w:t>
            </w:r>
          </w:p>
        </w:tc>
        <w:tc>
          <w:tcPr>
            <w:tcW w:w="351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E48D0F" w14:textId="3A146897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      1’425,450.00</w:t>
            </w:r>
          </w:p>
        </w:tc>
      </w:tr>
      <w:tr w:rsidR="00452154" w:rsidRPr="006118BA" w14:paraId="60AB33CF" w14:textId="0E073143" w:rsidTr="00452154">
        <w:trPr>
          <w:trHeight w:val="350"/>
          <w:jc w:val="center"/>
        </w:trPr>
        <w:tc>
          <w:tcPr>
            <w:tcW w:w="34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C9316D" w14:textId="6ADD5122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Otros Ingresos (Productos, Convenios, Aportaciones)</w:t>
            </w:r>
          </w:p>
        </w:tc>
        <w:tc>
          <w:tcPr>
            <w:tcW w:w="35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9F4A6" w14:textId="5EB23B14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         400,000.00</w:t>
            </w:r>
          </w:p>
        </w:tc>
      </w:tr>
      <w:tr w:rsidR="00452154" w:rsidRPr="00CD1606" w14:paraId="73944658" w14:textId="37D2FD1F" w:rsidTr="005F77CB">
        <w:trPr>
          <w:trHeight w:val="328"/>
          <w:jc w:val="center"/>
        </w:trPr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CBB77" w14:textId="251EC105" w:rsidR="00452154" w:rsidRPr="00452154" w:rsidRDefault="00452154" w:rsidP="00DB2BE9">
            <w:pPr>
              <w:pStyle w:val="Sinespaciado"/>
              <w:rPr>
                <w:noProof/>
                <w:szCs w:val="24"/>
              </w:rPr>
            </w:pPr>
            <w:r w:rsidRPr="007F51DA">
              <w:rPr>
                <w:b/>
                <w:noProof/>
              </w:rPr>
              <w:t xml:space="preserve">TOTAL INGRESOS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507B3A" w14:textId="5D751AF1" w:rsidR="00452154" w:rsidRPr="00452154" w:rsidRDefault="00452154" w:rsidP="00DB2BE9">
            <w:pPr>
              <w:pStyle w:val="Sinespaciado"/>
              <w:rPr>
                <w:noProof/>
                <w:sz w:val="28"/>
                <w:szCs w:val="28"/>
              </w:rPr>
            </w:pPr>
            <w:r w:rsidRPr="00452154">
              <w:rPr>
                <w:b/>
                <w:noProof/>
                <w:sz w:val="28"/>
                <w:szCs w:val="28"/>
              </w:rPr>
              <w:t xml:space="preserve">    $ 65’094,845.00</w:t>
            </w:r>
          </w:p>
        </w:tc>
      </w:tr>
    </w:tbl>
    <w:p w14:paraId="7FF3ABE2" w14:textId="377FC519" w:rsidR="0012395C" w:rsidRDefault="0012395C" w:rsidP="0012395C">
      <w:pPr>
        <w:pStyle w:val="Sinespaciado"/>
        <w:rPr>
          <w:noProof/>
        </w:rPr>
      </w:pPr>
    </w:p>
    <w:p w14:paraId="3BB92CFE" w14:textId="49FFEF1B" w:rsidR="000E2799" w:rsidRDefault="000E2799" w:rsidP="0012395C">
      <w:pPr>
        <w:pStyle w:val="Sinespaciado"/>
        <w:rPr>
          <w:noProof/>
        </w:rPr>
      </w:pPr>
    </w:p>
    <w:p w14:paraId="7A84A8AF" w14:textId="77777777" w:rsidR="000E2799" w:rsidRPr="006118BA" w:rsidRDefault="000E2799" w:rsidP="0012395C">
      <w:pPr>
        <w:pStyle w:val="Sinespaciado"/>
        <w:rPr>
          <w:noProof/>
        </w:rPr>
      </w:pPr>
    </w:p>
    <w:tbl>
      <w:tblPr>
        <w:tblW w:w="69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7"/>
        <w:gridCol w:w="3843"/>
      </w:tblGrid>
      <w:tr w:rsidR="00452154" w:rsidRPr="006118BA" w14:paraId="0ECBDD39" w14:textId="0D520B05" w:rsidTr="00452154">
        <w:trPr>
          <w:trHeight w:val="330"/>
          <w:jc w:val="center"/>
        </w:trPr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4564A" w14:textId="77777777" w:rsidR="00452154" w:rsidRPr="00452154" w:rsidRDefault="00452154" w:rsidP="00D87AF3">
            <w:pPr>
              <w:pStyle w:val="Sinespaciado"/>
              <w:rPr>
                <w:b/>
                <w:noProof/>
                <w:szCs w:val="24"/>
              </w:rPr>
            </w:pPr>
            <w:r w:rsidRPr="00452154">
              <w:rPr>
                <w:b/>
                <w:noProof/>
                <w:szCs w:val="24"/>
              </w:rPr>
              <w:t>UNIDAD RESPONSABLE</w:t>
            </w:r>
          </w:p>
        </w:tc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EF93A" w14:textId="2986C50B" w:rsidR="00452154" w:rsidRPr="00452154" w:rsidRDefault="00452154" w:rsidP="00DB2BE9">
            <w:pPr>
              <w:pStyle w:val="Sinespaciado"/>
              <w:jc w:val="center"/>
              <w:rPr>
                <w:b/>
                <w:noProof/>
                <w:szCs w:val="24"/>
              </w:rPr>
            </w:pPr>
            <w:r w:rsidRPr="00452154">
              <w:rPr>
                <w:b/>
                <w:noProof/>
                <w:szCs w:val="24"/>
              </w:rPr>
              <w:t>PRESUPUESTO APROBADO</w:t>
            </w:r>
          </w:p>
        </w:tc>
      </w:tr>
      <w:tr w:rsidR="00452154" w:rsidRPr="006118BA" w14:paraId="208E31B5" w14:textId="2C934207" w:rsidTr="00452154">
        <w:trPr>
          <w:trHeight w:val="330"/>
          <w:jc w:val="center"/>
        </w:trPr>
        <w:tc>
          <w:tcPr>
            <w:tcW w:w="3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F29233" w14:textId="77777777" w:rsidR="00452154" w:rsidRPr="00452154" w:rsidRDefault="00452154" w:rsidP="00D87AF3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Dirección General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F74BD" w14:textId="19213AF1" w:rsidR="00452154" w:rsidRPr="00452154" w:rsidRDefault="00452154" w:rsidP="0030163A">
            <w:pPr>
              <w:pStyle w:val="Sinespaciad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$  1’542,123.77</w:t>
            </w:r>
          </w:p>
        </w:tc>
      </w:tr>
      <w:tr w:rsidR="00452154" w:rsidRPr="006118BA" w14:paraId="35D40AC4" w14:textId="747F82F4" w:rsidTr="00452154">
        <w:trPr>
          <w:trHeight w:val="330"/>
          <w:jc w:val="center"/>
        </w:trPr>
        <w:tc>
          <w:tcPr>
            <w:tcW w:w="3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15A554" w14:textId="77777777" w:rsidR="00452154" w:rsidRPr="00452154" w:rsidRDefault="00452154" w:rsidP="00D87AF3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Dirección Administrativa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4404F" w14:textId="738AD513" w:rsidR="00452154" w:rsidRPr="00452154" w:rsidRDefault="00452154" w:rsidP="00CD1606">
            <w:pPr>
              <w:pStyle w:val="Sinespaciad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 6’541,978.13</w:t>
            </w:r>
          </w:p>
        </w:tc>
      </w:tr>
      <w:tr w:rsidR="00452154" w:rsidRPr="006118BA" w14:paraId="2196CF28" w14:textId="6D1C1AE0" w:rsidTr="00452154">
        <w:trPr>
          <w:trHeight w:val="330"/>
          <w:jc w:val="center"/>
        </w:trPr>
        <w:tc>
          <w:tcPr>
            <w:tcW w:w="3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DC29E" w14:textId="77777777" w:rsidR="00452154" w:rsidRPr="00452154" w:rsidRDefault="00452154" w:rsidP="00D87AF3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Dirección Técnica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FF0D3" w14:textId="6D756F21" w:rsidR="00452154" w:rsidRPr="00452154" w:rsidRDefault="00452154" w:rsidP="00076E91">
            <w:pPr>
              <w:pStyle w:val="Sinespaciad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47’354,674.38</w:t>
            </w:r>
          </w:p>
        </w:tc>
      </w:tr>
      <w:tr w:rsidR="00452154" w:rsidRPr="006118BA" w14:paraId="0DB30895" w14:textId="33D64219" w:rsidTr="00452154">
        <w:trPr>
          <w:trHeight w:val="285"/>
          <w:jc w:val="center"/>
        </w:trPr>
        <w:tc>
          <w:tcPr>
            <w:tcW w:w="3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5F8CA" w14:textId="77777777" w:rsidR="00452154" w:rsidRPr="00452154" w:rsidRDefault="00452154" w:rsidP="00D87AF3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Dirección Comercial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62D41" w14:textId="5AA5B3F3" w:rsidR="00452154" w:rsidRPr="00452154" w:rsidRDefault="00452154" w:rsidP="00CD1606">
            <w:pPr>
              <w:pStyle w:val="Sinespaciad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7’906,364.67</w:t>
            </w:r>
          </w:p>
        </w:tc>
      </w:tr>
      <w:tr w:rsidR="00452154" w:rsidRPr="006118BA" w14:paraId="2C1F6F28" w14:textId="0639DF3B" w:rsidTr="00452154">
        <w:trPr>
          <w:trHeight w:val="330"/>
          <w:jc w:val="center"/>
        </w:trPr>
        <w:tc>
          <w:tcPr>
            <w:tcW w:w="3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5CFA2C" w14:textId="77777777" w:rsidR="00452154" w:rsidRPr="00452154" w:rsidRDefault="00452154" w:rsidP="00D87AF3">
            <w:pPr>
              <w:pStyle w:val="Sinespaciado"/>
              <w:rPr>
                <w:noProof/>
                <w:szCs w:val="24"/>
              </w:rPr>
            </w:pPr>
            <w:r w:rsidRPr="00452154">
              <w:rPr>
                <w:noProof/>
                <w:szCs w:val="24"/>
              </w:rPr>
              <w:t>Dirección Contable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62CC0" w14:textId="7D6126F5" w:rsidR="00452154" w:rsidRPr="00452154" w:rsidRDefault="00452154" w:rsidP="00CD1606">
            <w:pPr>
              <w:pStyle w:val="Sinespaciad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  1’749,704.05</w:t>
            </w:r>
          </w:p>
        </w:tc>
      </w:tr>
      <w:tr w:rsidR="00452154" w:rsidRPr="007F51DA" w14:paraId="12087550" w14:textId="218C6116" w:rsidTr="00452154">
        <w:trPr>
          <w:trHeight w:val="330"/>
          <w:jc w:val="center"/>
        </w:trPr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F82E38" w14:textId="05B84D81" w:rsidR="00452154" w:rsidRPr="007F51DA" w:rsidRDefault="00452154" w:rsidP="00D87AF3">
            <w:pPr>
              <w:pStyle w:val="Sinespaciado"/>
              <w:rPr>
                <w:b/>
                <w:noProof/>
              </w:rPr>
            </w:pPr>
            <w:r w:rsidRPr="007F51DA">
              <w:rPr>
                <w:b/>
                <w:noProof/>
              </w:rPr>
              <w:t>TOTAL</w:t>
            </w:r>
            <w:r>
              <w:rPr>
                <w:b/>
                <w:noProof/>
              </w:rPr>
              <w:t xml:space="preserve"> EGRESOS</w:t>
            </w:r>
          </w:p>
        </w:tc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1E844" w14:textId="7D965F76" w:rsidR="00452154" w:rsidRPr="00452154" w:rsidRDefault="00452154" w:rsidP="00CD1606">
            <w:pPr>
              <w:pStyle w:val="Sinespaciado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$ 65’094,845.00</w:t>
            </w:r>
          </w:p>
        </w:tc>
      </w:tr>
    </w:tbl>
    <w:p w14:paraId="69893429" w14:textId="77777777" w:rsidR="0012395C" w:rsidRDefault="0012395C" w:rsidP="00E849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es-ES"/>
        </w:rPr>
      </w:pPr>
    </w:p>
    <w:p w14:paraId="4FA2E847" w14:textId="77777777" w:rsidR="0012395C" w:rsidRDefault="0012395C" w:rsidP="00E849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es-ES"/>
        </w:rPr>
      </w:pPr>
    </w:p>
    <w:sectPr w:rsidR="001239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B4"/>
    <w:rsid w:val="000103B3"/>
    <w:rsid w:val="00031C1A"/>
    <w:rsid w:val="00076E91"/>
    <w:rsid w:val="000D17FA"/>
    <w:rsid w:val="000E2799"/>
    <w:rsid w:val="00122785"/>
    <w:rsid w:val="0012395C"/>
    <w:rsid w:val="00144D2F"/>
    <w:rsid w:val="00187E17"/>
    <w:rsid w:val="001E5096"/>
    <w:rsid w:val="001F27C8"/>
    <w:rsid w:val="00220D04"/>
    <w:rsid w:val="0030163A"/>
    <w:rsid w:val="00310CC0"/>
    <w:rsid w:val="00324882"/>
    <w:rsid w:val="00357536"/>
    <w:rsid w:val="00372D34"/>
    <w:rsid w:val="00452154"/>
    <w:rsid w:val="004A4AAF"/>
    <w:rsid w:val="00506D63"/>
    <w:rsid w:val="00543E60"/>
    <w:rsid w:val="00663CA2"/>
    <w:rsid w:val="00793D41"/>
    <w:rsid w:val="00841162"/>
    <w:rsid w:val="008904F4"/>
    <w:rsid w:val="00A55859"/>
    <w:rsid w:val="00B6025B"/>
    <w:rsid w:val="00BA7B6E"/>
    <w:rsid w:val="00BE2AC6"/>
    <w:rsid w:val="00BE4E53"/>
    <w:rsid w:val="00BF1A46"/>
    <w:rsid w:val="00CD1606"/>
    <w:rsid w:val="00D02620"/>
    <w:rsid w:val="00D57DB8"/>
    <w:rsid w:val="00D82F4E"/>
    <w:rsid w:val="00DA35D9"/>
    <w:rsid w:val="00DB2BE9"/>
    <w:rsid w:val="00DB62FB"/>
    <w:rsid w:val="00DC2227"/>
    <w:rsid w:val="00E442C0"/>
    <w:rsid w:val="00E51797"/>
    <w:rsid w:val="00E56BA6"/>
    <w:rsid w:val="00E849B4"/>
    <w:rsid w:val="00E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FA64"/>
  <w15:chartTrackingRefBased/>
  <w15:docId w15:val="{1AADEF03-F21B-453D-9A81-2C32174F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849B4"/>
    <w:pPr>
      <w:spacing w:after="0" w:line="240" w:lineRule="auto"/>
    </w:pPr>
    <w:rPr>
      <w:rFonts w:ascii="Arial" w:eastAsia="Arial" w:hAnsi="Arial" w:cs="Arial"/>
      <w:sz w:val="24"/>
      <w:lang w:val="es" w:eastAsia="es-MX"/>
    </w:rPr>
  </w:style>
  <w:style w:type="character" w:customStyle="1" w:styleId="SinespaciadoCar">
    <w:name w:val="Sin espaciado Car"/>
    <w:link w:val="Sinespaciado"/>
    <w:uiPriority w:val="1"/>
    <w:locked/>
    <w:rsid w:val="00E849B4"/>
    <w:rPr>
      <w:rFonts w:ascii="Arial" w:eastAsia="Arial" w:hAnsi="Arial" w:cs="Arial"/>
      <w:sz w:val="24"/>
      <w:lang w:val="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Tere</cp:lastModifiedBy>
  <cp:revision>2</cp:revision>
  <dcterms:created xsi:type="dcterms:W3CDTF">2025-04-22T22:33:00Z</dcterms:created>
  <dcterms:modified xsi:type="dcterms:W3CDTF">2025-04-22T22:33:00Z</dcterms:modified>
</cp:coreProperties>
</file>