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F6D00" w14:textId="5C2C057A" w:rsidR="0012031E" w:rsidRDefault="00A3646C" w:rsidP="00A3646C">
      <w:pPr>
        <w:tabs>
          <w:tab w:val="left" w:pos="8385"/>
        </w:tabs>
        <w:spacing w:after="0" w:line="240" w:lineRule="auto"/>
      </w:pPr>
      <w:r>
        <w:tab/>
      </w:r>
    </w:p>
    <w:p w14:paraId="29257876" w14:textId="2B01C9BB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BC28F7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D8B1595" w14:textId="77777777" w:rsidR="00E0751D" w:rsidRDefault="00E0751D" w:rsidP="00E0751D">
      <w:pPr>
        <w:spacing w:after="0" w:line="240" w:lineRule="auto"/>
      </w:pPr>
    </w:p>
    <w:p w14:paraId="7BC7B4A1" w14:textId="77777777" w:rsidR="0012031E" w:rsidRDefault="0012031E" w:rsidP="00E0751D">
      <w:pPr>
        <w:spacing w:after="0" w:line="240" w:lineRule="auto"/>
      </w:pPr>
    </w:p>
    <w:p w14:paraId="37696F39" w14:textId="77777777" w:rsidR="00E0751D" w:rsidRPr="00213048" w:rsidRDefault="00E0751D" w:rsidP="00213048">
      <w:pPr>
        <w:pStyle w:val="Prrafodelista"/>
        <w:numPr>
          <w:ilvl w:val="0"/>
          <w:numId w:val="1"/>
        </w:numPr>
        <w:spacing w:after="0" w:line="240" w:lineRule="auto"/>
        <w:rPr>
          <w:b/>
        </w:rPr>
      </w:pPr>
      <w:r w:rsidRPr="00213048">
        <w:rPr>
          <w:b/>
        </w:rPr>
        <w:t>Balance Presupuestario de Recursos Disponibles Negativo</w:t>
      </w:r>
    </w:p>
    <w:p w14:paraId="62DCC123" w14:textId="77777777" w:rsidR="00213048" w:rsidRPr="00213048" w:rsidRDefault="00213048" w:rsidP="00213048">
      <w:pPr>
        <w:pStyle w:val="Prrafodelista"/>
        <w:spacing w:after="0" w:line="240" w:lineRule="auto"/>
        <w:rPr>
          <w:b/>
        </w:rPr>
      </w:pPr>
    </w:p>
    <w:p w14:paraId="49EA36FA" w14:textId="77777777" w:rsidR="00213048" w:rsidRDefault="00E0751D" w:rsidP="00E0751D">
      <w:pPr>
        <w:spacing w:after="0" w:line="240" w:lineRule="auto"/>
      </w:pPr>
      <w:r>
        <w:t>Se informará:</w:t>
      </w:r>
    </w:p>
    <w:p w14:paraId="394BF7CD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26E4B4A" w14:textId="77777777" w:rsidR="00AF5CAD" w:rsidRPr="00AF5CAD" w:rsidRDefault="00AF5CAD" w:rsidP="00E0751D">
      <w:pPr>
        <w:spacing w:after="0" w:line="240" w:lineRule="auto"/>
      </w:pPr>
    </w:p>
    <w:p w14:paraId="4C4B2B3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7AC625A3" w14:textId="77777777" w:rsid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4C326DB3" wp14:editId="45A75CA5">
            <wp:extent cx="5668848" cy="6257925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84169" cy="6274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EC8B1" w14:textId="77777777" w:rsidR="00213048" w:rsidRDefault="00213048" w:rsidP="00E0751D">
      <w:pPr>
        <w:spacing w:after="0" w:line="240" w:lineRule="auto"/>
        <w:rPr>
          <w:i/>
        </w:rPr>
      </w:pPr>
    </w:p>
    <w:p w14:paraId="4C85E61F" w14:textId="77777777" w:rsidR="00213048" w:rsidRPr="00AF5CAD" w:rsidRDefault="00213048" w:rsidP="00E0751D">
      <w:pPr>
        <w:spacing w:after="0" w:line="240" w:lineRule="auto"/>
        <w:rPr>
          <w:i/>
        </w:rPr>
      </w:pPr>
    </w:p>
    <w:p w14:paraId="47DA1977" w14:textId="0F8EE175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09A0001" wp14:editId="6EFF0CF0">
            <wp:extent cx="5934075" cy="2781300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8547" cy="2788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BFB26" w14:textId="5742E2F9" w:rsidR="007D37AD" w:rsidRDefault="007D37AD" w:rsidP="00E0751D">
      <w:pPr>
        <w:spacing w:after="0" w:line="240" w:lineRule="auto"/>
      </w:pPr>
    </w:p>
    <w:p w14:paraId="3C0A4DF6" w14:textId="1F829633" w:rsidR="007D37AD" w:rsidRPr="007D37AD" w:rsidRDefault="007D37AD" w:rsidP="00E0751D">
      <w:pPr>
        <w:spacing w:after="0" w:line="240" w:lineRule="auto"/>
        <w:rPr>
          <w:b/>
        </w:rPr>
      </w:pPr>
      <w:r w:rsidRPr="007D37AD">
        <w:rPr>
          <w:b/>
        </w:rPr>
        <w:t xml:space="preserve">Respuesta: </w:t>
      </w:r>
    </w:p>
    <w:p w14:paraId="6FC8DC38" w14:textId="68F6081A" w:rsidR="007D37AD" w:rsidRDefault="007D37AD" w:rsidP="00E0751D">
      <w:pPr>
        <w:spacing w:after="0" w:line="240" w:lineRule="auto"/>
      </w:pPr>
      <w:r>
        <w:t>Al 4to trimestre del ejercicio 2024, el SISTEMA Municipal de agua Potable y Alcantarillado del Municipio de Uriangato, Gto presenta un balance presupuestario de recursos disponibles sostenible, por lo que no es aplicable determinar las acciones establecidas en el artículo 6 de la LDF.</w:t>
      </w:r>
    </w:p>
    <w:p w14:paraId="150FBAC8" w14:textId="77777777" w:rsidR="00AF5CAD" w:rsidRDefault="00AF5CAD" w:rsidP="00E0751D">
      <w:pPr>
        <w:spacing w:after="0" w:line="240" w:lineRule="auto"/>
      </w:pPr>
    </w:p>
    <w:p w14:paraId="177D4840" w14:textId="77777777" w:rsidR="00AF5CAD" w:rsidRDefault="00AF5CAD" w:rsidP="00E0751D">
      <w:pPr>
        <w:spacing w:after="0" w:line="240" w:lineRule="auto"/>
      </w:pPr>
    </w:p>
    <w:p w14:paraId="3C497E91" w14:textId="77777777" w:rsid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6A8946CE" w14:textId="77777777" w:rsidR="00213048" w:rsidRPr="00E0751D" w:rsidRDefault="00213048" w:rsidP="00E0751D">
      <w:pPr>
        <w:spacing w:after="0" w:line="240" w:lineRule="auto"/>
        <w:rPr>
          <w:b/>
        </w:rPr>
      </w:pPr>
    </w:p>
    <w:p w14:paraId="2F6E4DA4" w14:textId="77777777" w:rsidR="00E0751D" w:rsidRDefault="00E0751D" w:rsidP="00E0751D">
      <w:pPr>
        <w:spacing w:after="0" w:line="240" w:lineRule="auto"/>
      </w:pPr>
      <w:r>
        <w:t>Se informará:</w:t>
      </w:r>
    </w:p>
    <w:p w14:paraId="35A54945" w14:textId="77777777" w:rsidR="00213048" w:rsidRDefault="00213048" w:rsidP="00E0751D">
      <w:pPr>
        <w:spacing w:after="0" w:line="240" w:lineRule="auto"/>
      </w:pPr>
    </w:p>
    <w:p w14:paraId="20F8BADA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01250E6C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5A6F4D1" w14:textId="77777777" w:rsidR="00E0751D" w:rsidRDefault="00E0751D" w:rsidP="00E0751D">
      <w:pPr>
        <w:spacing w:after="0" w:line="240" w:lineRule="auto"/>
      </w:pPr>
    </w:p>
    <w:p w14:paraId="710AB683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308BAF4" w14:textId="77777777" w:rsidR="00213048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9A04694" wp14:editId="24C06B1E">
            <wp:extent cx="5934075" cy="12382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55110" cy="126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90ADE" w14:textId="77777777" w:rsidR="00213048" w:rsidRDefault="00213048" w:rsidP="00E0751D">
      <w:pPr>
        <w:spacing w:after="0" w:line="240" w:lineRule="auto"/>
      </w:pPr>
    </w:p>
    <w:p w14:paraId="2D22B387" w14:textId="3D4C2839" w:rsidR="00AF5CA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04DA1F17" wp14:editId="3EE769E1">
            <wp:extent cx="5848350" cy="151447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99563" cy="152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FE894" w14:textId="3D7C7094" w:rsidR="007D37AD" w:rsidRDefault="007D37AD" w:rsidP="00E0751D">
      <w:pPr>
        <w:spacing w:after="0" w:line="240" w:lineRule="auto"/>
      </w:pPr>
    </w:p>
    <w:p w14:paraId="69F7B6EE" w14:textId="3130BE61" w:rsidR="007D37AD" w:rsidRDefault="007D37AD" w:rsidP="00E0751D">
      <w:pPr>
        <w:spacing w:after="0" w:line="240" w:lineRule="auto"/>
      </w:pPr>
      <w:r w:rsidRPr="007D37AD">
        <w:drawing>
          <wp:inline distT="0" distB="0" distL="0" distR="0" wp14:anchorId="05B7E238" wp14:editId="30B4A747">
            <wp:extent cx="5971540" cy="2421917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2421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E0375" w14:textId="77777777" w:rsidR="00AF5CAD" w:rsidRDefault="00AF5CAD" w:rsidP="00E0751D">
      <w:pPr>
        <w:spacing w:after="0" w:line="240" w:lineRule="auto"/>
      </w:pPr>
    </w:p>
    <w:p w14:paraId="76E768EE" w14:textId="77777777" w:rsidR="00AF5CAD" w:rsidRDefault="00AF5CAD" w:rsidP="00E0751D">
      <w:pPr>
        <w:spacing w:after="0" w:line="240" w:lineRule="auto"/>
      </w:pPr>
    </w:p>
    <w:p w14:paraId="26B172F7" w14:textId="77777777" w:rsidR="00213048" w:rsidRDefault="00213048" w:rsidP="00E0751D">
      <w:pPr>
        <w:spacing w:after="0" w:line="240" w:lineRule="auto"/>
      </w:pPr>
    </w:p>
    <w:p w14:paraId="009434FE" w14:textId="77777777" w:rsid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14:paraId="50C19DC8" w14:textId="77777777" w:rsidR="00213048" w:rsidRPr="00E0751D" w:rsidRDefault="00213048" w:rsidP="00E0751D">
      <w:pPr>
        <w:spacing w:after="0" w:line="240" w:lineRule="auto"/>
        <w:rPr>
          <w:b/>
        </w:rPr>
      </w:pPr>
    </w:p>
    <w:p w14:paraId="2ECEF3A0" w14:textId="38F7AEF0" w:rsidR="00E0751D" w:rsidRDefault="00E0751D" w:rsidP="00E0751D">
      <w:pPr>
        <w:spacing w:after="0" w:line="240" w:lineRule="auto"/>
      </w:pPr>
      <w:r>
        <w:t>Se informará solo al 31 de diciembre</w:t>
      </w:r>
      <w:r w:rsidR="007D37AD">
        <w:t xml:space="preserve"> de 2024</w:t>
      </w:r>
    </w:p>
    <w:p w14:paraId="54650AA1" w14:textId="77777777" w:rsidR="00E0751D" w:rsidRDefault="00E0751D" w:rsidP="00E0751D">
      <w:pPr>
        <w:spacing w:after="0" w:line="240" w:lineRule="auto"/>
      </w:pPr>
    </w:p>
    <w:p w14:paraId="18FC64FA" w14:textId="77777777" w:rsidR="00E0751D" w:rsidRDefault="00E0751D" w:rsidP="00E0751D">
      <w:pPr>
        <w:spacing w:after="0" w:line="240" w:lineRule="auto"/>
      </w:pPr>
    </w:p>
    <w:p w14:paraId="25BA84BE" w14:textId="77777777" w:rsidR="00AF5CAD" w:rsidRDefault="00AF5CAD" w:rsidP="00AF5CA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F833028" w14:textId="77777777" w:rsidR="00213048" w:rsidRDefault="00213048" w:rsidP="00AF5CAD">
      <w:pPr>
        <w:spacing w:after="0" w:line="240" w:lineRule="auto"/>
      </w:pPr>
    </w:p>
    <w:p w14:paraId="66DB6524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ED5C33D" wp14:editId="79AFE794">
            <wp:extent cx="6029325" cy="4762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44878" cy="509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4049A" w14:textId="77777777" w:rsidR="00213048" w:rsidRDefault="00213048" w:rsidP="00E0751D">
      <w:pPr>
        <w:spacing w:after="0" w:line="240" w:lineRule="auto"/>
      </w:pPr>
    </w:p>
    <w:p w14:paraId="3FF13859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6C541299" wp14:editId="705A5EE8">
            <wp:extent cx="5953125" cy="9906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75397" cy="1010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B9536" w14:textId="77777777" w:rsidR="00213048" w:rsidRDefault="00213048" w:rsidP="00E0751D">
      <w:pPr>
        <w:spacing w:after="0" w:line="240" w:lineRule="auto"/>
      </w:pPr>
    </w:p>
    <w:p w14:paraId="6B67FB27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55F7D6B4" wp14:editId="1FF48AF0">
            <wp:extent cx="5953125" cy="1781175"/>
            <wp:effectExtent l="0" t="0" r="9525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05254" cy="1796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AEC66" w14:textId="77777777" w:rsidR="00AF5CAD" w:rsidRDefault="00AF5CAD" w:rsidP="00E0751D">
      <w:pPr>
        <w:spacing w:after="0" w:line="240" w:lineRule="auto"/>
      </w:pPr>
    </w:p>
    <w:p w14:paraId="16EBC7D2" w14:textId="77777777" w:rsidR="00AF5CAD" w:rsidRDefault="00AF5CAD" w:rsidP="00E0751D">
      <w:pPr>
        <w:spacing w:after="0" w:line="240" w:lineRule="auto"/>
      </w:pPr>
    </w:p>
    <w:p w14:paraId="6E5D70B1" w14:textId="77777777" w:rsid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11B9395B" w14:textId="77777777" w:rsidR="00213048" w:rsidRPr="00E0751D" w:rsidRDefault="00213048" w:rsidP="00E0751D">
      <w:pPr>
        <w:spacing w:after="0" w:line="240" w:lineRule="auto"/>
        <w:rPr>
          <w:b/>
        </w:rPr>
      </w:pPr>
    </w:p>
    <w:p w14:paraId="09D9FFB3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0B332CE1" w14:textId="77777777" w:rsidR="00213048" w:rsidRDefault="00213048" w:rsidP="00E0751D">
      <w:pPr>
        <w:spacing w:after="0" w:line="240" w:lineRule="auto"/>
      </w:pPr>
    </w:p>
    <w:p w14:paraId="454D65B7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4543FD3D" w14:textId="77777777" w:rsidR="00E0751D" w:rsidRDefault="00E0751D" w:rsidP="00E0751D">
      <w:pPr>
        <w:spacing w:after="0" w:line="240" w:lineRule="auto"/>
        <w:jc w:val="both"/>
      </w:pPr>
    </w:p>
    <w:p w14:paraId="5C56EC3E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0DB1F39F" w14:textId="77777777" w:rsidR="00213048" w:rsidRDefault="00213048" w:rsidP="00E0751D">
      <w:pPr>
        <w:spacing w:after="0" w:line="240" w:lineRule="auto"/>
        <w:jc w:val="both"/>
        <w:rPr>
          <w:i/>
        </w:rPr>
      </w:pPr>
    </w:p>
    <w:p w14:paraId="7EDBE037" w14:textId="6CF32F6C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382E0F9" wp14:editId="4EFD6462">
            <wp:extent cx="5953125" cy="142875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08009" cy="1441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F4356" w14:textId="05490473" w:rsidR="007D37AD" w:rsidRDefault="007D37AD" w:rsidP="00E0751D">
      <w:pPr>
        <w:spacing w:after="0" w:line="240" w:lineRule="auto"/>
        <w:jc w:val="both"/>
      </w:pPr>
    </w:p>
    <w:p w14:paraId="5D3C5610" w14:textId="2C64BFD8" w:rsidR="007D37AD" w:rsidRPr="007D37AD" w:rsidRDefault="007D37AD" w:rsidP="00E0751D">
      <w:pPr>
        <w:spacing w:after="0" w:line="240" w:lineRule="auto"/>
        <w:jc w:val="both"/>
        <w:rPr>
          <w:b/>
        </w:rPr>
      </w:pPr>
      <w:r w:rsidRPr="007D37AD">
        <w:rPr>
          <w:b/>
        </w:rPr>
        <w:t xml:space="preserve">Respuesta: </w:t>
      </w:r>
    </w:p>
    <w:p w14:paraId="433D5936" w14:textId="6631BA9B" w:rsidR="007D37AD" w:rsidRDefault="007D37AD" w:rsidP="007D37AD">
      <w:pPr>
        <w:spacing w:after="0" w:line="240" w:lineRule="auto"/>
      </w:pPr>
      <w:r>
        <w:t>Al 4to trimestre del ejercicio 2024, el S</w:t>
      </w:r>
      <w:r>
        <w:t>istema</w:t>
      </w:r>
      <w:r>
        <w:t xml:space="preserve"> Municipal de agua Potable y Alcantarillado del Municipio de Uriangato, Gto </w:t>
      </w:r>
      <w:r>
        <w:t xml:space="preserve">no </w:t>
      </w:r>
      <w:r>
        <w:t>presenta</w:t>
      </w:r>
      <w:r>
        <w:t xml:space="preserve"> deuda pública y obligaciones.</w:t>
      </w:r>
    </w:p>
    <w:p w14:paraId="3020923E" w14:textId="77777777" w:rsidR="007D37AD" w:rsidRDefault="007D37AD" w:rsidP="00E0751D">
      <w:pPr>
        <w:spacing w:after="0" w:line="240" w:lineRule="auto"/>
        <w:jc w:val="both"/>
      </w:pPr>
    </w:p>
    <w:p w14:paraId="5435ACCB" w14:textId="77777777" w:rsidR="00AF5CAD" w:rsidRDefault="00AF5CAD" w:rsidP="00E0751D">
      <w:pPr>
        <w:spacing w:after="0" w:line="240" w:lineRule="auto"/>
        <w:jc w:val="both"/>
      </w:pPr>
    </w:p>
    <w:p w14:paraId="2A32C9AE" w14:textId="77777777" w:rsidR="00E0751D" w:rsidRDefault="00E0751D" w:rsidP="00E0751D">
      <w:pPr>
        <w:spacing w:after="0" w:line="240" w:lineRule="auto"/>
        <w:jc w:val="both"/>
      </w:pPr>
    </w:p>
    <w:p w14:paraId="796FDB32" w14:textId="77777777" w:rsidR="00E0751D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5338F5D7" w14:textId="77777777" w:rsidR="00213048" w:rsidRPr="0012031E" w:rsidRDefault="00213048" w:rsidP="00E0751D">
      <w:pPr>
        <w:spacing w:after="0" w:line="240" w:lineRule="auto"/>
        <w:jc w:val="both"/>
        <w:rPr>
          <w:b/>
        </w:rPr>
      </w:pPr>
    </w:p>
    <w:p w14:paraId="4B3C0981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59456FE1" w14:textId="77777777" w:rsidR="00213048" w:rsidRDefault="00213048" w:rsidP="00E0751D">
      <w:pPr>
        <w:spacing w:after="0" w:line="240" w:lineRule="auto"/>
        <w:jc w:val="both"/>
      </w:pPr>
    </w:p>
    <w:p w14:paraId="57E1F8A8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130D30C8" w14:textId="77777777" w:rsidR="0012031E" w:rsidRDefault="0012031E" w:rsidP="00E0751D">
      <w:pPr>
        <w:spacing w:after="0" w:line="240" w:lineRule="auto"/>
        <w:jc w:val="both"/>
      </w:pPr>
    </w:p>
    <w:p w14:paraId="7C1523C5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520A48D5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lastRenderedPageBreak/>
        <w:drawing>
          <wp:inline distT="0" distB="0" distL="0" distR="0" wp14:anchorId="6A00D8B8" wp14:editId="3D86F1DF">
            <wp:extent cx="5924550" cy="158115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58045" cy="1590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8EE6A" w14:textId="77777777" w:rsidR="00AF5CAD" w:rsidRDefault="00AF5CAD" w:rsidP="00E0751D">
      <w:pPr>
        <w:spacing w:after="0" w:line="240" w:lineRule="auto"/>
        <w:jc w:val="both"/>
      </w:pPr>
    </w:p>
    <w:p w14:paraId="58FF4CF2" w14:textId="77777777" w:rsidR="00AF5CAD" w:rsidRDefault="00AF5CAD" w:rsidP="00E0751D">
      <w:pPr>
        <w:spacing w:after="0" w:line="240" w:lineRule="auto"/>
        <w:jc w:val="both"/>
      </w:pPr>
    </w:p>
    <w:p w14:paraId="5537C43E" w14:textId="77777777" w:rsidR="00E0751D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577060AE" w14:textId="77777777" w:rsidR="00213048" w:rsidRPr="0012031E" w:rsidRDefault="00213048" w:rsidP="0012031E">
      <w:pPr>
        <w:spacing w:after="0" w:line="240" w:lineRule="auto"/>
        <w:rPr>
          <w:b/>
        </w:rPr>
      </w:pPr>
    </w:p>
    <w:p w14:paraId="0D39CB1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D3180C1" w14:textId="77777777" w:rsidR="00213048" w:rsidRDefault="00213048" w:rsidP="0012031E">
      <w:pPr>
        <w:spacing w:after="0" w:line="240" w:lineRule="auto"/>
        <w:jc w:val="both"/>
      </w:pPr>
    </w:p>
    <w:p w14:paraId="6F2563EC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08773FA9" w14:textId="77777777" w:rsidR="00AF5CAD" w:rsidRDefault="00AF5CAD" w:rsidP="0012031E">
      <w:pPr>
        <w:spacing w:after="0" w:line="240" w:lineRule="auto"/>
      </w:pPr>
    </w:p>
    <w:p w14:paraId="61D1F1A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4E30D43C" w14:textId="77777777" w:rsidR="00213048" w:rsidRDefault="00213048" w:rsidP="0012031E">
      <w:pPr>
        <w:spacing w:after="0" w:line="240" w:lineRule="auto"/>
        <w:rPr>
          <w:i/>
        </w:rPr>
      </w:pPr>
    </w:p>
    <w:p w14:paraId="424AD498" w14:textId="34F75062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7CF9C87B" wp14:editId="158D1A09">
            <wp:extent cx="5924550" cy="22860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578" cy="2293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38BF5" w14:textId="552D3B34" w:rsidR="007D37AD" w:rsidRDefault="007D37AD" w:rsidP="0012031E">
      <w:pPr>
        <w:spacing w:after="0" w:line="240" w:lineRule="auto"/>
        <w:rPr>
          <w:i/>
        </w:rPr>
      </w:pPr>
    </w:p>
    <w:p w14:paraId="43452902" w14:textId="58057FFF" w:rsidR="007D37AD" w:rsidRPr="007D37AD" w:rsidRDefault="007D37AD" w:rsidP="0012031E">
      <w:pPr>
        <w:spacing w:after="0" w:line="240" w:lineRule="auto"/>
        <w:rPr>
          <w:b/>
        </w:rPr>
      </w:pPr>
      <w:r w:rsidRPr="007D37AD">
        <w:rPr>
          <w:b/>
        </w:rPr>
        <w:t xml:space="preserve">Respuesta: </w:t>
      </w:r>
    </w:p>
    <w:p w14:paraId="660C4EBF" w14:textId="17A963A7" w:rsidR="007D37AD" w:rsidRPr="007D37AD" w:rsidRDefault="007D37AD" w:rsidP="0012031E">
      <w:pPr>
        <w:spacing w:after="0" w:line="240" w:lineRule="auto"/>
      </w:pPr>
      <w:r w:rsidRPr="007D37AD">
        <w:t>No aplica para el 4to trimestre 2024.</w:t>
      </w:r>
    </w:p>
    <w:p w14:paraId="4BCA9A0B" w14:textId="77777777" w:rsidR="00167F91" w:rsidRDefault="00167F91" w:rsidP="0012031E">
      <w:pPr>
        <w:spacing w:after="0" w:line="240" w:lineRule="auto"/>
        <w:rPr>
          <w:i/>
        </w:rPr>
      </w:pPr>
    </w:p>
    <w:p w14:paraId="36847522" w14:textId="77777777" w:rsidR="00167F91" w:rsidRDefault="00167F91" w:rsidP="0012031E">
      <w:pPr>
        <w:spacing w:after="0" w:line="240" w:lineRule="auto"/>
        <w:rPr>
          <w:i/>
        </w:rPr>
      </w:pPr>
    </w:p>
    <w:p w14:paraId="128E6ABA" w14:textId="77777777" w:rsidR="00167F91" w:rsidRDefault="00167F91" w:rsidP="0012031E">
      <w:pPr>
        <w:spacing w:after="0" w:line="240" w:lineRule="auto"/>
        <w:rPr>
          <w:i/>
        </w:rPr>
      </w:pPr>
      <w:r>
        <w:rPr>
          <w:i/>
        </w:rPr>
        <w:t xml:space="preserve"> </w:t>
      </w:r>
    </w:p>
    <w:p w14:paraId="7CA11F15" w14:textId="77777777" w:rsidR="00AF5CAD" w:rsidRPr="00AF5CAD" w:rsidRDefault="00AF5CAD" w:rsidP="0012031E">
      <w:pPr>
        <w:spacing w:after="0" w:line="240" w:lineRule="auto"/>
        <w:rPr>
          <w:i/>
        </w:rPr>
      </w:pPr>
      <w:bookmarkStart w:id="0" w:name="_GoBack"/>
      <w:bookmarkEnd w:id="0"/>
    </w:p>
    <w:sectPr w:rsidR="00AF5CAD" w:rsidRPr="00AF5CAD" w:rsidSect="00E0751D">
      <w:headerReference w:type="default" r:id="rId20"/>
      <w:footerReference w:type="default" r:id="rId2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453B0" w14:textId="77777777" w:rsidR="00FC379A" w:rsidRDefault="00FC379A" w:rsidP="0012031E">
      <w:pPr>
        <w:spacing w:after="0" w:line="240" w:lineRule="auto"/>
      </w:pPr>
      <w:r>
        <w:separator/>
      </w:r>
    </w:p>
  </w:endnote>
  <w:endnote w:type="continuationSeparator" w:id="0">
    <w:p w14:paraId="487586E6" w14:textId="77777777" w:rsidR="00FC379A" w:rsidRDefault="00FC379A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0B3ADFC9" w14:textId="4EFA8092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7AD" w:rsidRPr="007D37AD">
          <w:rPr>
            <w:noProof/>
            <w:lang w:val="es-ES"/>
          </w:rPr>
          <w:t>5</w:t>
        </w:r>
        <w:r>
          <w:fldChar w:fldCharType="end"/>
        </w:r>
      </w:p>
    </w:sdtContent>
  </w:sdt>
  <w:p w14:paraId="6CA7C7A2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63F73" w14:textId="77777777" w:rsidR="00FC379A" w:rsidRDefault="00FC379A" w:rsidP="0012031E">
      <w:pPr>
        <w:spacing w:after="0" w:line="240" w:lineRule="auto"/>
      </w:pPr>
      <w:r>
        <w:separator/>
      </w:r>
    </w:p>
  </w:footnote>
  <w:footnote w:type="continuationSeparator" w:id="0">
    <w:p w14:paraId="7C45A493" w14:textId="77777777" w:rsidR="00FC379A" w:rsidRDefault="00FC379A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86A05" w14:textId="5A84E0B3" w:rsidR="00217A86" w:rsidRDefault="00217A86" w:rsidP="0012031E">
    <w:pPr>
      <w:pStyle w:val="Encabezado"/>
      <w:jc w:val="center"/>
    </w:pPr>
    <w:r>
      <w:t>SISTEMA MUNICIPA</w:t>
    </w:r>
    <w:r w:rsidR="00676AED">
      <w:t>L</w:t>
    </w:r>
    <w:r>
      <w:t xml:space="preserve"> DE AGUA POTABLE Y ALCANTARILLADO DE URIANGATO, GTO.</w:t>
    </w:r>
  </w:p>
  <w:p w14:paraId="1F18137E" w14:textId="4FFF6E98" w:rsidR="00213048" w:rsidRDefault="00A3646C" w:rsidP="0024170E">
    <w:pPr>
      <w:pStyle w:val="Encabezado"/>
      <w:jc w:val="center"/>
    </w:pPr>
    <w:r>
      <w:t>CO</w:t>
    </w:r>
    <w:r w:rsidR="007731C8">
      <w:t>RRESPONDI</w:t>
    </w:r>
    <w:r w:rsidR="004F14F3">
      <w:t>E</w:t>
    </w:r>
    <w:r w:rsidR="007731C8">
      <w:t>NTE AL 3</w:t>
    </w:r>
    <w:r w:rsidR="007D37AD">
      <w:t>0 DE DIC</w:t>
    </w:r>
    <w:r w:rsidR="00532EC7">
      <w:t>IEMBRE</w:t>
    </w:r>
    <w:r w:rsidR="00563662">
      <w:t xml:space="preserve"> DE 2024</w:t>
    </w:r>
  </w:p>
  <w:p w14:paraId="79B07BCC" w14:textId="77777777" w:rsidR="00183F8F" w:rsidRDefault="00183F8F" w:rsidP="009E032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46DC4"/>
    <w:multiLevelType w:val="hybridMultilevel"/>
    <w:tmpl w:val="4C42DF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511DF"/>
    <w:rsid w:val="0012031E"/>
    <w:rsid w:val="00134B64"/>
    <w:rsid w:val="00137AD0"/>
    <w:rsid w:val="00167F91"/>
    <w:rsid w:val="00183F8F"/>
    <w:rsid w:val="00194026"/>
    <w:rsid w:val="00213048"/>
    <w:rsid w:val="00217A86"/>
    <w:rsid w:val="0024170E"/>
    <w:rsid w:val="002A4214"/>
    <w:rsid w:val="00320915"/>
    <w:rsid w:val="00354D5D"/>
    <w:rsid w:val="003B0BFD"/>
    <w:rsid w:val="0044488A"/>
    <w:rsid w:val="00450D23"/>
    <w:rsid w:val="0049164D"/>
    <w:rsid w:val="004C23EA"/>
    <w:rsid w:val="004F14F3"/>
    <w:rsid w:val="00532EC7"/>
    <w:rsid w:val="005626BB"/>
    <w:rsid w:val="00563662"/>
    <w:rsid w:val="005A298B"/>
    <w:rsid w:val="00627DF3"/>
    <w:rsid w:val="00676AED"/>
    <w:rsid w:val="006D4133"/>
    <w:rsid w:val="00762E50"/>
    <w:rsid w:val="007731C8"/>
    <w:rsid w:val="007A54FD"/>
    <w:rsid w:val="007C2296"/>
    <w:rsid w:val="007D37AD"/>
    <w:rsid w:val="007E330D"/>
    <w:rsid w:val="007F5AFD"/>
    <w:rsid w:val="007F675C"/>
    <w:rsid w:val="00853B7C"/>
    <w:rsid w:val="008C500A"/>
    <w:rsid w:val="009343E4"/>
    <w:rsid w:val="00940570"/>
    <w:rsid w:val="0095391B"/>
    <w:rsid w:val="009971DC"/>
    <w:rsid w:val="009D0ECD"/>
    <w:rsid w:val="009E032D"/>
    <w:rsid w:val="00A073B1"/>
    <w:rsid w:val="00A34DED"/>
    <w:rsid w:val="00A3646C"/>
    <w:rsid w:val="00A36721"/>
    <w:rsid w:val="00A827B2"/>
    <w:rsid w:val="00AF5CAD"/>
    <w:rsid w:val="00B04C24"/>
    <w:rsid w:val="00BC28F7"/>
    <w:rsid w:val="00BE26B5"/>
    <w:rsid w:val="00C25081"/>
    <w:rsid w:val="00CF74D2"/>
    <w:rsid w:val="00D3704C"/>
    <w:rsid w:val="00D65BA7"/>
    <w:rsid w:val="00D82019"/>
    <w:rsid w:val="00D94DF7"/>
    <w:rsid w:val="00DF2388"/>
    <w:rsid w:val="00E01FC7"/>
    <w:rsid w:val="00E0751D"/>
    <w:rsid w:val="00E45B2F"/>
    <w:rsid w:val="00E6157B"/>
    <w:rsid w:val="00EB1448"/>
    <w:rsid w:val="00EC5C05"/>
    <w:rsid w:val="00EF5C73"/>
    <w:rsid w:val="00FC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B40149"/>
  <w15:docId w15:val="{37885186-AD48-4D89-9669-50C2B928A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7F6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7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Tere</cp:lastModifiedBy>
  <cp:revision>5</cp:revision>
  <cp:lastPrinted>2023-07-28T20:39:00Z</cp:lastPrinted>
  <dcterms:created xsi:type="dcterms:W3CDTF">2024-04-29T21:59:00Z</dcterms:created>
  <dcterms:modified xsi:type="dcterms:W3CDTF">2025-01-29T21:00:00Z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